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BE6252">
        <w:rPr>
          <w:rFonts w:ascii="Arial" w:hAnsi="Arial" w:cs="Arial"/>
          <w:lang w:eastAsia="it-IT"/>
        </w:rPr>
        <w:t xml:space="preserve">07 Novembre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6D153A" w:rsidRPr="006D153A" w:rsidRDefault="006D153A" w:rsidP="006D153A">
      <w:pPr>
        <w:spacing w:after="0" w:line="240" w:lineRule="auto"/>
        <w:rPr>
          <w:rFonts w:ascii="Times New Roman" w:eastAsia="Times New Roman" w:hAnsi="Times New Roman"/>
          <w:sz w:val="20"/>
          <w:szCs w:val="20"/>
          <w:lang w:eastAsia="it-IT"/>
        </w:rPr>
      </w:pPr>
    </w:p>
    <w:p w:rsidR="006D153A" w:rsidRPr="006D153A" w:rsidRDefault="006D153A" w:rsidP="006D153A">
      <w:pPr>
        <w:keepNext/>
        <w:spacing w:after="120" w:line="240" w:lineRule="auto"/>
        <w:jc w:val="both"/>
        <w:outlineLvl w:val="2"/>
        <w:rPr>
          <w:rFonts w:ascii="Arial" w:hAnsi="Arial"/>
          <w:b/>
          <w:sz w:val="28"/>
          <w:szCs w:val="20"/>
        </w:rPr>
      </w:pPr>
      <w:r w:rsidRPr="006D153A">
        <w:rPr>
          <w:rFonts w:ascii="Arial" w:hAnsi="Arial"/>
          <w:b/>
          <w:sz w:val="28"/>
          <w:szCs w:val="20"/>
        </w:rPr>
        <w:t>LADRI E BRIGANTI DELLA VERITÀ DEI DISCEPOLI DI GESÙ</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Chi è il battezzato nel nome del Padre e del Figlio e dello Spirito Santo? Tre brani del Nuovo Testamento sono sufficienti per mettere in piena luce la purissima verità del battezzato o del discepolo di Gesù. Il primo brano lo assumiamo dalla Prima Lettera dell’Apostolo Paolo ai Corinzi, il secondo dalla sua Lettera agli Efesini, il terzo dalla Prima Lettera dell’Apostolo Pietro. Sono tre brani nei quali vi è una sola verità da mettere in luce: la comunione creata e alimentata dallo Spirito Santo che crea a sua volta il vero corpo di Cristo Gesù e la fa crescere nella storia:</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w:t>
      </w:r>
      <w:r w:rsidRPr="006D153A">
        <w:rPr>
          <w:rFonts w:ascii="Arial" w:eastAsia="Times New Roman" w:hAnsi="Arial"/>
          <w:b/>
          <w:sz w:val="24"/>
          <w:szCs w:val="20"/>
          <w:lang w:eastAsia="it-IT"/>
        </w:rPr>
        <w:lastRenderedPageBreak/>
        <w:t xml:space="preserve">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w:t>
      </w:r>
      <w:proofErr w:type="spellStart"/>
      <w:r w:rsidRPr="006D153A">
        <w:rPr>
          <w:rFonts w:ascii="Arial" w:eastAsia="Times New Roman" w:hAnsi="Arial"/>
          <w:b/>
          <w:sz w:val="24"/>
          <w:szCs w:val="20"/>
          <w:lang w:eastAsia="it-IT"/>
        </w:rPr>
        <w:t>1Pt</w:t>
      </w:r>
      <w:proofErr w:type="spellEnd"/>
      <w:r w:rsidRPr="006D153A">
        <w:rPr>
          <w:rFonts w:ascii="Arial" w:eastAsia="Times New Roman" w:hAnsi="Arial"/>
          <w:b/>
          <w:sz w:val="24"/>
          <w:szCs w:val="20"/>
          <w:lang w:eastAsia="it-IT"/>
        </w:rPr>
        <w:t xml:space="preserve"> 2,1-10).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La comunione è possibile solo in Cristo, divenendo con Lui un solo corpo, un solo tempio, una cosa casa.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della testimonianza dei frutti che produce in noi l’essere corpo di Cristo e membra gli uni degli altri.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La comunione per il corpo di Cristo deve essere come il grano: esso si lascia macinare, si lascia ridurre in farina, la farina si lascia impastare, si lascia fermentare, si lascia cuore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lastRenderedPageBreak/>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perché è fatta additando, condannando, anatemizzando tutta la “categorie”, anziché correggere ogni singolo membro secondo le regole della carità, della giustizia, del diritto alla difesa dovuto ad ogni singola persona nella Chiesa. Ma c’è una modalità ancora più subdola di cui si servono ladri e briganti per dividere il corpo di Cristo Gesù: assumendo il loro pensiero, la loro cultura religiosa, il mondo nel quale essi vivono o hanno vissuto e trasformandolo in pensiero divino universale per ogni uomo, ogni luogo, ogni tempo, facendolo pensiero di purissimo Vangelo. Questi ladri e briganti distruggono il corpo di Cristo anche assolutizzando un frase della Scrittura, letta senza alcuna sapienza di Spirito Santo e senza alcun ausilio della Tradizione o della sana Teologia. Oggi questi ladri e briganti si servono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Se volessimo elencare tutte le attuale vie e forme, modalità e strumenti attraverso i quali il corpo di Cristo viene distrutto, non basterebbero diversi libri e per ci più corposi. In questo momento della storia noi reputiamo sia giusto affermare che le astuzie di questi ladri e briganti sono di una sottigliezza tale da risultare non solo invisibili, ma addirittura apparire come il sommo bene per tutti. 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Papa contro vescovi e vescovi contri papa. Vescovi contro presbiteri e presbiteri contro vescovi. Presbiteri contro presbiteri e fedeli laici contro fedele laici. Così agendo, denigrando, calunniando, esaltando la propria figura, umiliando la figura degli altri altro non si fa che distruggere il corpo di Cristo. 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w:t>
      </w:r>
      <w:r w:rsidRPr="006D153A">
        <w:rPr>
          <w:rFonts w:ascii="Arial" w:eastAsia="Times New Roman" w:hAnsi="Arial"/>
          <w:b/>
          <w:sz w:val="24"/>
          <w:szCs w:val="20"/>
          <w:lang w:eastAsia="it-IT"/>
        </w:rPr>
        <w:lastRenderedPageBreak/>
        <w:t xml:space="preserve">del corpo di Cristo oppure sono un ladro e un brigante? Rispondere a questa domanda è obbligo di salvezza eterna. Ogni peccato distrugge il corpo di Cristo. Peccato è anche un pensiero che turba la purissima verità della nostra comunione nel corpo di Cristo. </w:t>
      </w:r>
    </w:p>
    <w:p w:rsidR="006D153A" w:rsidRPr="006D153A" w:rsidRDefault="006D153A" w:rsidP="006D153A">
      <w:pPr>
        <w:spacing w:after="120" w:line="240" w:lineRule="auto"/>
        <w:jc w:val="both"/>
        <w:rPr>
          <w:rFonts w:ascii="Arial" w:eastAsia="Times New Roman" w:hAnsi="Arial"/>
          <w:b/>
          <w:sz w:val="24"/>
          <w:szCs w:val="20"/>
          <w:lang w:eastAsia="it-IT"/>
        </w:rPr>
      </w:pPr>
    </w:p>
    <w:p w:rsidR="006D153A" w:rsidRPr="006D153A" w:rsidRDefault="006D153A" w:rsidP="006D153A">
      <w:pPr>
        <w:keepNext/>
        <w:spacing w:after="120" w:line="240" w:lineRule="auto"/>
        <w:jc w:val="both"/>
        <w:outlineLvl w:val="2"/>
        <w:rPr>
          <w:rFonts w:ascii="Arial" w:hAnsi="Arial"/>
          <w:b/>
          <w:sz w:val="28"/>
          <w:szCs w:val="20"/>
        </w:rPr>
      </w:pPr>
      <w:r w:rsidRPr="006D153A">
        <w:rPr>
          <w:rFonts w:ascii="Arial" w:hAnsi="Arial"/>
          <w:b/>
          <w:sz w:val="28"/>
          <w:szCs w:val="20"/>
        </w:rPr>
        <w:t>LADRI E BRIGANTI DELLA VERITÀ DI CRISTO GESÙ</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6D153A">
        <w:rPr>
          <w:rFonts w:ascii="Arial" w:eastAsia="Times New Roman" w:hAnsi="Arial"/>
          <w:b/>
          <w:sz w:val="24"/>
          <w:szCs w:val="20"/>
          <w:lang w:val="la-Latn" w:eastAsia="it-IT"/>
        </w:rPr>
        <w:t>“Impossibile est rem esse et non esse simul”</w:t>
      </w:r>
      <w:r w:rsidRPr="006D153A">
        <w:rPr>
          <w:rFonts w:ascii="Arial" w:eastAsia="Times New Roman" w:hAnsi="Arial"/>
          <w:b/>
          <w:sz w:val="24"/>
          <w:szCs w:val="20"/>
          <w:lang w:eastAsia="it-IT"/>
        </w:rPr>
        <w:t xml:space="preserve">. È Impossibile che una cosa sia e non sia nello stesso tempo, sotto i medesimi aspetti. Ecco quanto rivela l’Apostolo Paolo con vera rivelazione di Spirito Santo, nella sua divina ed eterna scienza.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w:t>
      </w:r>
      <w:r w:rsidRPr="006D153A">
        <w:rPr>
          <w:rFonts w:ascii="Arial" w:eastAsia="Times New Roman" w:hAnsi="Arial"/>
          <w:b/>
          <w:i/>
          <w:sz w:val="24"/>
          <w:szCs w:val="20"/>
          <w:lang w:eastAsia="it-IT"/>
        </w:rPr>
        <w:lastRenderedPageBreak/>
        <w:t>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6D153A">
        <w:rPr>
          <w:rFonts w:ascii="Arial" w:eastAsia="Times New Roman" w:hAnsi="Arial"/>
          <w:b/>
          <w:sz w:val="24"/>
          <w:szCs w:val="20"/>
          <w:lang w:eastAsia="it-IT"/>
        </w:rPr>
        <w:t>.</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6D153A">
        <w:rPr>
          <w:rFonts w:ascii="Arial" w:eastAsia="Times New Roman" w:hAnsi="Arial"/>
          <w:b/>
          <w:sz w:val="24"/>
          <w:szCs w:val="20"/>
          <w:lang w:eastAsia="it-IT"/>
        </w:rPr>
        <w:t xml:space="preserve">.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 xml:space="preserve">Come dunque avete accolto Cristo Gesù, il Signore, in lui camminate, radicati e costruiti su di lui, saldi nella fede come vi è stato insegnato, sovrabbondando nel rendimento di grazie. Fate attenzione che nessuno </w:t>
      </w:r>
      <w:r w:rsidRPr="006D153A">
        <w:rPr>
          <w:rFonts w:ascii="Arial" w:eastAsia="Times New Roman" w:hAnsi="Arial"/>
          <w:b/>
          <w:i/>
          <w:sz w:val="24"/>
          <w:szCs w:val="20"/>
          <w:lang w:eastAsia="it-IT"/>
        </w:rPr>
        <w:lastRenderedPageBreak/>
        <w:t>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6D153A">
        <w:rPr>
          <w:rFonts w:ascii="Arial" w:eastAsia="Times New Roman" w:hAnsi="Arial"/>
          <w:b/>
          <w:sz w:val="24"/>
          <w:szCs w:val="20"/>
          <w:lang w:eastAsia="it-IT"/>
        </w:rPr>
        <w:t xml:space="preserve">. </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Di tutto questo mistero rivelato su Cristo Gesù, prendiamo ora cinque verità: Prima verità: </w:t>
      </w:r>
      <w:r w:rsidRPr="006D153A">
        <w:rPr>
          <w:rFonts w:ascii="Arial" w:eastAsia="Times New Roman" w:hAnsi="Arial"/>
          <w:b/>
          <w:i/>
          <w:sz w:val="24"/>
          <w:szCs w:val="20"/>
          <w:lang w:eastAsia="it-IT"/>
        </w:rPr>
        <w:t>Chiunque invocherà il nome del Signore sarà salvato</w:t>
      </w:r>
      <w:r w:rsidRPr="006D153A">
        <w:rPr>
          <w:rFonts w:ascii="Arial" w:eastAsia="Times New Roman" w:hAnsi="Arial"/>
          <w:b/>
          <w:sz w:val="24"/>
          <w:szCs w:val="20"/>
          <w:lang w:eastAsia="it-IT"/>
        </w:rPr>
        <w:t xml:space="preserve">. Secondo verità: </w:t>
      </w:r>
      <w:r w:rsidRPr="006D153A">
        <w:rPr>
          <w:rFonts w:ascii="Arial" w:eastAsia="Times New Roman" w:hAnsi="Arial"/>
          <w:b/>
          <w:i/>
          <w:sz w:val="24"/>
          <w:szCs w:val="20"/>
          <w:lang w:eastAsia="it-IT"/>
        </w:rPr>
        <w:t>La fede viene dall’ascolto e l’ascolto riguarda la parola di Cristo</w:t>
      </w:r>
      <w:r w:rsidRPr="006D153A">
        <w:rPr>
          <w:rFonts w:ascii="Arial" w:eastAsia="Times New Roman" w:hAnsi="Arial"/>
          <w:b/>
          <w:sz w:val="24"/>
          <w:szCs w:val="20"/>
          <w:lang w:eastAsia="it-IT"/>
        </w:rPr>
        <w:t>. Terza verità:</w:t>
      </w:r>
      <w:r w:rsidRPr="006D153A">
        <w:rPr>
          <w:rFonts w:ascii="Arial" w:eastAsia="Times New Roman" w:hAnsi="Arial"/>
          <w:b/>
          <w:i/>
          <w:sz w:val="24"/>
          <w:szCs w:val="20"/>
          <w:lang w:eastAsia="it-IT"/>
        </w:rPr>
        <w:t xml:space="preserve"> In lui ci ha scelti prima della creazione del mondo per essere santi e immacolati di fronte a lui nella carità</w:t>
      </w:r>
      <w:r w:rsidRPr="006D153A">
        <w:rPr>
          <w:rFonts w:ascii="Arial" w:eastAsia="Times New Roman" w:hAnsi="Arial"/>
          <w:b/>
          <w:sz w:val="24"/>
          <w:szCs w:val="20"/>
          <w:lang w:eastAsia="it-IT"/>
        </w:rPr>
        <w:t xml:space="preserve">. Quarta verità: </w:t>
      </w:r>
      <w:r w:rsidRPr="006D153A">
        <w:rPr>
          <w:rFonts w:ascii="Arial" w:eastAsia="Times New Roman" w:hAnsi="Arial"/>
          <w:b/>
          <w:i/>
          <w:sz w:val="24"/>
          <w:szCs w:val="20"/>
          <w:lang w:eastAsia="it-IT"/>
        </w:rPr>
        <w:t>È in lui che abita corporalmente tutta la pienezza della divinità, e voi partecipate della pienezza di lui</w:t>
      </w:r>
      <w:r w:rsidRPr="006D153A">
        <w:rPr>
          <w:rFonts w:ascii="Arial" w:eastAsia="Times New Roman" w:hAnsi="Arial"/>
          <w:b/>
          <w:sz w:val="24"/>
          <w:szCs w:val="20"/>
          <w:lang w:eastAsia="it-IT"/>
        </w:rPr>
        <w:t xml:space="preserve">. Quinta verità: </w:t>
      </w:r>
      <w:r w:rsidRPr="006D153A">
        <w:rPr>
          <w:rFonts w:ascii="Arial" w:eastAsia="Times New Roman" w:hAnsi="Arial"/>
          <w:b/>
          <w:i/>
          <w:sz w:val="24"/>
          <w:szCs w:val="20"/>
          <w:lang w:eastAsia="it-IT"/>
        </w:rPr>
        <w:t>Con lui sepolti nel battesimo, con lui siete anche risorti mediante la fede nella potenza di Dio, che lo ha risuscitato dai morti</w:t>
      </w:r>
      <w:r w:rsidRPr="006D153A">
        <w:rPr>
          <w:rFonts w:ascii="Arial" w:eastAsia="Times New Roman" w:hAnsi="Arial"/>
          <w:b/>
          <w:sz w:val="24"/>
          <w:szCs w:val="20"/>
          <w:lang w:eastAsia="it-IT"/>
        </w:rPr>
        <w:t>. 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rsidR="006D153A" w:rsidRPr="006D153A" w:rsidRDefault="006D153A"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 Ecco come ladri e briganti operano. Prima di tutto non insegnando la purissima verità di Gesù </w:t>
      </w:r>
      <w:r w:rsidRPr="006D153A">
        <w:rPr>
          <w:rFonts w:ascii="Arial" w:eastAsia="Times New Roman" w:hAnsi="Arial"/>
          <w:b/>
          <w:sz w:val="24"/>
          <w:szCs w:val="20"/>
          <w:lang w:eastAsia="it-IT"/>
        </w:rPr>
        <w:lastRenderedPageBreak/>
        <w:t>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umana coerenza. Chi cade nell’inganno di questi ladri e briganti, sappia che è privo dello Spirito e della sua sapienza. Quando lo Spirito ci governa, mai permetterà che cadiamo in simili inganni.</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2D" w:rsidRDefault="00F5732D" w:rsidP="00BE4994">
      <w:pPr>
        <w:spacing w:after="0" w:line="240" w:lineRule="auto"/>
      </w:pPr>
      <w:r>
        <w:separator/>
      </w:r>
    </w:p>
  </w:endnote>
  <w:endnote w:type="continuationSeparator" w:id="0">
    <w:p w:rsidR="00F5732D" w:rsidRDefault="00F5732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621EB">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2D" w:rsidRDefault="00F5732D" w:rsidP="00BE4994">
      <w:pPr>
        <w:spacing w:after="0" w:line="240" w:lineRule="auto"/>
      </w:pPr>
      <w:r>
        <w:separator/>
      </w:r>
    </w:p>
  </w:footnote>
  <w:footnote w:type="continuationSeparator" w:id="0">
    <w:p w:rsidR="00F5732D" w:rsidRDefault="00F5732D"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AF2"/>
    <w:rsid w:val="005C2D30"/>
    <w:rsid w:val="005C34AA"/>
    <w:rsid w:val="005C3AD1"/>
    <w:rsid w:val="005C5330"/>
    <w:rsid w:val="005C7136"/>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53A"/>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37911"/>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5732D"/>
    <w:rsid w:val="00F621EB"/>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3170</Words>
  <Characters>18075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2022-07-21T14:23:00Z</dcterms:created>
  <dcterms:modified xsi:type="dcterms:W3CDTF">2022-07-21T14:23:00Z</dcterms:modified>
</cp:coreProperties>
</file>